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C7A" w:rsidRDefault="00D53C7A" w:rsidP="00D53C7A">
      <w:pPr>
        <w:rPr>
          <w:szCs w:val="24"/>
          <w:lang w:val="sr-Cyrl-RS"/>
        </w:rPr>
      </w:pPr>
      <w:r>
        <w:rPr>
          <w:szCs w:val="24"/>
          <w:lang w:val="sr-Cyrl-RS"/>
        </w:rPr>
        <w:t>РЕПУБЛИКА СРБИЈА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НАРОДНА СКУПШТИНА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Одбор за уставна питања </w:t>
      </w: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и законодавство</w:t>
      </w:r>
    </w:p>
    <w:p w:rsidR="00D53C7A" w:rsidRDefault="00D53C7A" w:rsidP="00D53C7A">
      <w:pPr>
        <w:jc w:val="left"/>
        <w:rPr>
          <w:szCs w:val="24"/>
        </w:rPr>
      </w:pPr>
      <w:r>
        <w:rPr>
          <w:szCs w:val="24"/>
          <w:lang w:val="sr-Cyrl-RS"/>
        </w:rPr>
        <w:t>04 Број: 06-2</w:t>
      </w:r>
      <w:r>
        <w:rPr>
          <w:color w:val="000000" w:themeColor="text1"/>
          <w:szCs w:val="24"/>
          <w:lang w:val="sr-Cyrl-RS"/>
        </w:rPr>
        <w:t>/</w:t>
      </w:r>
      <w:r w:rsidR="00A71858">
        <w:rPr>
          <w:color w:val="000000" w:themeColor="text1"/>
          <w:szCs w:val="24"/>
        </w:rPr>
        <w:t>292</w:t>
      </w:r>
      <w:r>
        <w:rPr>
          <w:szCs w:val="24"/>
          <w:lang w:val="sr-Cyrl-RS"/>
        </w:rPr>
        <w:t>-21</w:t>
      </w:r>
    </w:p>
    <w:p w:rsidR="00D53C7A" w:rsidRPr="00D83281" w:rsidRDefault="000A06C3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>5. јул</w:t>
      </w:r>
      <w:r w:rsidR="00D53C7A" w:rsidRPr="00D83281">
        <w:rPr>
          <w:szCs w:val="24"/>
          <w:lang w:val="sr-Cyrl-RS"/>
        </w:rPr>
        <w:t xml:space="preserve"> 2021. године</w:t>
      </w:r>
    </w:p>
    <w:p w:rsidR="00D53C7A" w:rsidRDefault="00D53C7A" w:rsidP="00D53C7A">
      <w:pPr>
        <w:jc w:val="left"/>
        <w:rPr>
          <w:szCs w:val="24"/>
          <w:lang w:val="sr-Cyrl-RS"/>
        </w:rPr>
      </w:pPr>
      <w:r w:rsidRPr="00D83281">
        <w:rPr>
          <w:szCs w:val="24"/>
          <w:lang w:val="sr-Cyrl-RS"/>
        </w:rPr>
        <w:t xml:space="preserve">Б е о г р а </w:t>
      </w:r>
      <w:r>
        <w:rPr>
          <w:szCs w:val="24"/>
          <w:lang w:val="sr-Cyrl-RS"/>
        </w:rPr>
        <w:t>д</w:t>
      </w:r>
    </w:p>
    <w:p w:rsidR="00995897" w:rsidRDefault="00995897" w:rsidP="00D53C7A">
      <w:pPr>
        <w:jc w:val="left"/>
        <w:rPr>
          <w:szCs w:val="24"/>
          <w:lang w:val="sr-Cyrl-RS"/>
        </w:rPr>
      </w:pPr>
    </w:p>
    <w:p w:rsidR="005C2AD4" w:rsidRDefault="005C2AD4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>На основу члана 70. став 1. алинеја прва Пословника Народне Скупштине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С А З И В А М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5C2AD4" w:rsidRDefault="005C2AD4" w:rsidP="00D53C7A">
      <w:pPr>
        <w:jc w:val="center"/>
        <w:rPr>
          <w:szCs w:val="24"/>
          <w:lang w:val="sr-Cyrl-RS"/>
        </w:rPr>
      </w:pPr>
    </w:p>
    <w:p w:rsidR="00D53C7A" w:rsidRDefault="000A06C3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50</w:t>
      </w:r>
      <w:r w:rsidR="00D53C7A">
        <w:rPr>
          <w:szCs w:val="24"/>
          <w:lang w:val="sr-Cyrl-RS"/>
        </w:rPr>
        <w:t xml:space="preserve">. СЕДНИЦУ ОДБОРА ЗА УСТАВНА ПИТАЊА И ЗАКОНОДАВСТВО </w:t>
      </w:r>
    </w:p>
    <w:p w:rsidR="00D53C7A" w:rsidRDefault="000A06C3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НАРОДНЕ СКУПШТИНЕ ЗА УТОРАК</w:t>
      </w:r>
      <w:r w:rsidR="00D53C7A" w:rsidRPr="00D8328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6</w:t>
      </w:r>
      <w:r w:rsidR="00D53C7A" w:rsidRPr="00D83281">
        <w:rPr>
          <w:szCs w:val="24"/>
          <w:lang w:val="sr-Cyrl-RS"/>
        </w:rPr>
        <w:t xml:space="preserve">. </w:t>
      </w:r>
      <w:r w:rsidR="003F43B4">
        <w:rPr>
          <w:szCs w:val="24"/>
          <w:lang w:val="sr-Cyrl-RS"/>
        </w:rPr>
        <w:t>ЈУЛ</w:t>
      </w:r>
      <w:r w:rsidR="00D53C7A">
        <w:rPr>
          <w:szCs w:val="24"/>
          <w:lang w:val="sr-Cyrl-RS"/>
        </w:rPr>
        <w:t xml:space="preserve"> 2021. ГОДИНЕ, </w:t>
      </w:r>
    </w:p>
    <w:p w:rsidR="00D53C7A" w:rsidRDefault="00D53C7A" w:rsidP="00D53C7A">
      <w:pPr>
        <w:jc w:val="center"/>
        <w:rPr>
          <w:szCs w:val="24"/>
          <w:lang w:val="sr-Cyrl-RS"/>
        </w:rPr>
      </w:pPr>
      <w:r>
        <w:rPr>
          <w:szCs w:val="24"/>
          <w:lang w:val="sr-Cyrl-RS"/>
        </w:rPr>
        <w:t xml:space="preserve">СА ПОЧЕТКОМ У </w:t>
      </w:r>
      <w:r w:rsidR="00D83281" w:rsidRPr="00D83281">
        <w:rPr>
          <w:szCs w:val="24"/>
          <w:lang w:val="sr-Cyrl-RS"/>
        </w:rPr>
        <w:t>9</w:t>
      </w:r>
      <w:r w:rsidRPr="00D83281">
        <w:rPr>
          <w:szCs w:val="24"/>
          <w:lang w:val="sr-Cyrl-RS"/>
        </w:rPr>
        <w:t>,</w:t>
      </w:r>
      <w:r w:rsidR="00EF7710">
        <w:rPr>
          <w:szCs w:val="24"/>
          <w:lang w:val="sr-Cyrl-RS"/>
        </w:rPr>
        <w:t>45</w:t>
      </w:r>
      <w:r w:rsidRPr="00D8328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ЧАСОВА</w:t>
      </w: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left"/>
        <w:rPr>
          <w:szCs w:val="24"/>
          <w:lang w:val="sr-Cyrl-RS"/>
        </w:rPr>
      </w:pPr>
      <w:r>
        <w:rPr>
          <w:szCs w:val="24"/>
          <w:lang w:val="sr-Cyrl-RS"/>
        </w:rPr>
        <w:tab/>
        <w:t xml:space="preserve">За ову седницу предлажем следећи </w:t>
      </w:r>
    </w:p>
    <w:p w:rsidR="00D53C7A" w:rsidRDefault="00D53C7A" w:rsidP="00D53C7A">
      <w:pPr>
        <w:jc w:val="left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  <w:lang w:val="sr-Cyrl-RS"/>
        </w:rPr>
      </w:pPr>
    </w:p>
    <w:p w:rsidR="00D53C7A" w:rsidRDefault="00D53C7A" w:rsidP="00D53C7A">
      <w:pPr>
        <w:jc w:val="center"/>
        <w:rPr>
          <w:szCs w:val="24"/>
        </w:rPr>
      </w:pPr>
      <w:r>
        <w:rPr>
          <w:szCs w:val="24"/>
          <w:lang w:val="sr-Cyrl-RS"/>
        </w:rPr>
        <w:t>Д н е в н и  р е д:</w:t>
      </w:r>
    </w:p>
    <w:p w:rsidR="00D53C7A" w:rsidRDefault="00D53C7A" w:rsidP="00D53C7A">
      <w:pPr>
        <w:jc w:val="center"/>
        <w:rPr>
          <w:szCs w:val="24"/>
        </w:rPr>
      </w:pPr>
    </w:p>
    <w:p w:rsidR="00D53C7A" w:rsidRDefault="00D53C7A" w:rsidP="00D53C7A">
      <w:pPr>
        <w:spacing w:after="120"/>
        <w:jc w:val="left"/>
        <w:rPr>
          <w:szCs w:val="24"/>
          <w:lang w:val="sr-Cyrl-RS"/>
        </w:rPr>
      </w:pPr>
      <w:r>
        <w:rPr>
          <w:szCs w:val="24"/>
          <w:lang w:val="sr-Cyrl-RS"/>
        </w:rPr>
        <w:t xml:space="preserve"> </w:t>
      </w:r>
      <w:r w:rsidR="00EF7710">
        <w:rPr>
          <w:szCs w:val="24"/>
          <w:lang w:val="sr-Cyrl-RS"/>
        </w:rPr>
        <w:tab/>
        <w:t>- Усвајање записника 46, 47. и 48. седнице Одбора</w:t>
      </w:r>
    </w:p>
    <w:p w:rsidR="00FD1FC9" w:rsidRDefault="00D53C7A" w:rsidP="00FD1FC9">
      <w:pPr>
        <w:spacing w:after="24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</w:rPr>
        <w:t xml:space="preserve">1. 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Предлог Одлуке о </w:t>
      </w:r>
      <w:r w:rsidR="00643C43">
        <w:rPr>
          <w:color w:val="000000" w:themeColor="text1"/>
          <w:szCs w:val="24"/>
          <w:shd w:val="clear" w:color="auto" w:fill="FFFFFF"/>
          <w:lang w:val="sr-Cyrl-RS"/>
        </w:rPr>
        <w:t>допуни</w:t>
      </w:r>
      <w:r w:rsidR="000A06C3" w:rsidRPr="00A5719E">
        <w:rPr>
          <w:color w:val="000000" w:themeColor="text1"/>
          <w:szCs w:val="24"/>
          <w:shd w:val="clear" w:color="auto" w:fill="FFFFFF"/>
          <w:lang w:val="sr-Cyrl-RS"/>
        </w:rPr>
        <w:t xml:space="preserve"> Одлуке </w:t>
      </w:r>
      <w:r w:rsidR="000A06C3" w:rsidRPr="00A5719E">
        <w:rPr>
          <w:color w:val="000000" w:themeColor="text1"/>
          <w:szCs w:val="24"/>
          <w:lang w:val="sr-Cyrl-RS"/>
        </w:rPr>
        <w:t>о образовању Радне групе за израду акта о промени Устава Републике Србије</w:t>
      </w:r>
      <w:r w:rsidR="000A06C3">
        <w:rPr>
          <w:color w:val="000000" w:themeColor="text1"/>
          <w:szCs w:val="24"/>
          <w:lang w:val="sr-Cyrl-RS"/>
        </w:rPr>
        <w:t xml:space="preserve"> (04 број: 02-1169/21 од </w:t>
      </w:r>
      <w:r w:rsidR="005C2AD4">
        <w:rPr>
          <w:color w:val="000000" w:themeColor="text1"/>
          <w:szCs w:val="24"/>
          <w:lang w:val="sr-Cyrl-RS"/>
        </w:rPr>
        <w:t>23. јуна 2021. године и 04 број: 02-1169/21-2 од 29. јуна 2021. године</w:t>
      </w:r>
      <w:r w:rsidR="000A06C3">
        <w:rPr>
          <w:color w:val="000000" w:themeColor="text1"/>
          <w:szCs w:val="24"/>
          <w:lang w:val="sr-Cyrl-RS"/>
        </w:rPr>
        <w:t>).</w:t>
      </w:r>
    </w:p>
    <w:p w:rsidR="00FD1FC9" w:rsidRDefault="00D53C7A" w:rsidP="00FD1FC9">
      <w:pPr>
        <w:spacing w:after="12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  <w:lang w:val="sr-Cyrl-RS"/>
        </w:rPr>
        <w:t xml:space="preserve">Седница ће се одржати у згради Дома Народне скупштине Републике Србије, Трг Николе Пашића 13, у сали </w:t>
      </w:r>
      <w:r>
        <w:rPr>
          <w:color w:val="000000" w:themeColor="text1"/>
          <w:szCs w:val="24"/>
          <w:lang w:val="sr-Latn-RS"/>
        </w:rPr>
        <w:t>I</w:t>
      </w:r>
      <w:r w:rsidR="00995897">
        <w:rPr>
          <w:color w:val="000000" w:themeColor="text1"/>
          <w:szCs w:val="24"/>
          <w:lang w:val="sr-Latn-RS"/>
        </w:rPr>
        <w:t>I</w:t>
      </w:r>
      <w:r>
        <w:rPr>
          <w:szCs w:val="24"/>
          <w:lang w:val="sr-Cyrl-RS"/>
        </w:rPr>
        <w:t>.</w:t>
      </w:r>
      <w:bookmarkStart w:id="0" w:name="_GoBack"/>
      <w:bookmarkEnd w:id="0"/>
    </w:p>
    <w:p w:rsidR="00D53C7A" w:rsidRPr="00FD1FC9" w:rsidRDefault="00D53C7A" w:rsidP="00FD1FC9">
      <w:pPr>
        <w:spacing w:after="60"/>
        <w:ind w:firstLine="720"/>
        <w:rPr>
          <w:color w:val="000000" w:themeColor="text1"/>
          <w:szCs w:val="24"/>
          <w:lang w:val="sr-Cyrl-RS"/>
        </w:rPr>
      </w:pPr>
      <w:r>
        <w:rPr>
          <w:szCs w:val="24"/>
          <w:lang w:val="sr-Cyrl-RS"/>
        </w:rPr>
        <w:t>Моле се чланови Одбора да у случају спречености да присуствују седници Одбора, о томе обавесте своје заменике у Одбору.</w:t>
      </w:r>
    </w:p>
    <w:p w:rsidR="00995897" w:rsidRDefault="00995897" w:rsidP="00D53C7A">
      <w:pPr>
        <w:spacing w:after="1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</w:p>
    <w:p w:rsidR="00D53C7A" w:rsidRDefault="00D53C7A" w:rsidP="00D53C7A">
      <w:pPr>
        <w:ind w:left="5040" w:firstLine="72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    </w:t>
      </w:r>
      <w:r w:rsidR="00995897">
        <w:rPr>
          <w:szCs w:val="24"/>
          <w:lang w:val="sr-Cyrl-RS"/>
        </w:rPr>
        <w:t xml:space="preserve"> </w:t>
      </w:r>
      <w:r w:rsidR="00EF7710">
        <w:rPr>
          <w:szCs w:val="24"/>
          <w:lang w:val="sr-Cyrl-RS"/>
        </w:rPr>
        <w:t xml:space="preserve">  </w:t>
      </w:r>
      <w:r>
        <w:rPr>
          <w:szCs w:val="24"/>
          <w:lang w:val="sr-Cyrl-RS"/>
        </w:rPr>
        <w:t xml:space="preserve"> Председник</w:t>
      </w:r>
    </w:p>
    <w:p w:rsidR="00D53C7A" w:rsidRDefault="00D53C7A" w:rsidP="00D53C7A">
      <w:pPr>
        <w:ind w:firstLine="720"/>
        <w:rPr>
          <w:szCs w:val="24"/>
          <w:lang w:val="sr-Cyrl-RS"/>
        </w:rPr>
      </w:pPr>
    </w:p>
    <w:p w:rsidR="00D53C7A" w:rsidRDefault="00D53C7A" w:rsidP="00D53C7A">
      <w:pPr>
        <w:ind w:firstLine="720"/>
        <w:rPr>
          <w:rFonts w:ascii="Calibri" w:hAnsi="Calibri"/>
          <w:szCs w:val="24"/>
        </w:rPr>
      </w:pP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</w:r>
      <w:r>
        <w:rPr>
          <w:szCs w:val="24"/>
          <w:lang w:val="sr-Cyrl-RS"/>
        </w:rPr>
        <w:tab/>
        <w:t xml:space="preserve">   Јелена Жарић Ковачевић, с. р.</w:t>
      </w:r>
    </w:p>
    <w:p w:rsidR="00D53C7A" w:rsidRDefault="00D53C7A" w:rsidP="00D53C7A">
      <w:pPr>
        <w:rPr>
          <w:szCs w:val="24"/>
        </w:rPr>
      </w:pPr>
    </w:p>
    <w:p w:rsidR="00D53C7A" w:rsidRDefault="00D53C7A" w:rsidP="00D53C7A"/>
    <w:p w:rsidR="009A387D" w:rsidRDefault="009A387D"/>
    <w:sectPr w:rsidR="009A387D" w:rsidSect="0026725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A"/>
    <w:rsid w:val="000A06C3"/>
    <w:rsid w:val="00173879"/>
    <w:rsid w:val="001F2708"/>
    <w:rsid w:val="0026725C"/>
    <w:rsid w:val="0031406C"/>
    <w:rsid w:val="00360496"/>
    <w:rsid w:val="003F43B4"/>
    <w:rsid w:val="004B0DB5"/>
    <w:rsid w:val="005B1C83"/>
    <w:rsid w:val="005C2AD4"/>
    <w:rsid w:val="00643C43"/>
    <w:rsid w:val="00694559"/>
    <w:rsid w:val="006B50D4"/>
    <w:rsid w:val="00730215"/>
    <w:rsid w:val="00777699"/>
    <w:rsid w:val="007A25C3"/>
    <w:rsid w:val="007F2F94"/>
    <w:rsid w:val="00880930"/>
    <w:rsid w:val="008B6C42"/>
    <w:rsid w:val="0097601E"/>
    <w:rsid w:val="00995897"/>
    <w:rsid w:val="009A387D"/>
    <w:rsid w:val="009E10E9"/>
    <w:rsid w:val="00A71858"/>
    <w:rsid w:val="00B02F06"/>
    <w:rsid w:val="00B26C59"/>
    <w:rsid w:val="00B77BC9"/>
    <w:rsid w:val="00BB070D"/>
    <w:rsid w:val="00BC3CD7"/>
    <w:rsid w:val="00CF7A55"/>
    <w:rsid w:val="00D53C7A"/>
    <w:rsid w:val="00D83281"/>
    <w:rsid w:val="00DE4A59"/>
    <w:rsid w:val="00E57BDA"/>
    <w:rsid w:val="00EB4B96"/>
    <w:rsid w:val="00EB685D"/>
    <w:rsid w:val="00ED416F"/>
    <w:rsid w:val="00EF7710"/>
    <w:rsid w:val="00FA7D41"/>
    <w:rsid w:val="00FB6EA0"/>
    <w:rsid w:val="00FD1FC9"/>
    <w:rsid w:val="00FE61CB"/>
    <w:rsid w:val="00FF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947B"/>
  <w15:docId w15:val="{5563394B-3206-4CA3-9755-AC604489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C7A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D53C7A"/>
  </w:style>
  <w:style w:type="paragraph" w:styleId="ListParagraph">
    <w:name w:val="List Paragraph"/>
    <w:basedOn w:val="Normal"/>
    <w:uiPriority w:val="34"/>
    <w:qFormat/>
    <w:rsid w:val="005C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0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Aleksandra Saso</cp:lastModifiedBy>
  <cp:revision>10</cp:revision>
  <dcterms:created xsi:type="dcterms:W3CDTF">2021-06-23T07:08:00Z</dcterms:created>
  <dcterms:modified xsi:type="dcterms:W3CDTF">2021-07-05T08:31:00Z</dcterms:modified>
</cp:coreProperties>
</file>